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616AC" w14:textId="77777777" w:rsidR="00144C84" w:rsidRDefault="00000000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项目验收公示表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859"/>
        <w:gridCol w:w="1685"/>
        <w:gridCol w:w="2885"/>
      </w:tblGrid>
      <w:tr w:rsidR="00144C84" w14:paraId="620168DA" w14:textId="77777777">
        <w:trPr>
          <w:trHeight w:val="567"/>
        </w:trPr>
        <w:tc>
          <w:tcPr>
            <w:tcW w:w="2093" w:type="dxa"/>
            <w:vAlign w:val="center"/>
          </w:tcPr>
          <w:p w14:paraId="17609FD3" w14:textId="77777777" w:rsidR="00144C84" w:rsidRDefault="0000000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 w14:paraId="70E0253C" w14:textId="37B917BE" w:rsidR="00144C84" w:rsidRDefault="00C620D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C620D2">
              <w:rPr>
                <w:rFonts w:hint="eastAsia"/>
                <w:sz w:val="28"/>
                <w:szCs w:val="28"/>
              </w:rPr>
              <w:t>空气源热泵辐射供冷</w:t>
            </w:r>
            <w:r w:rsidRPr="00C620D2">
              <w:rPr>
                <w:rFonts w:hint="eastAsia"/>
                <w:sz w:val="28"/>
                <w:szCs w:val="28"/>
              </w:rPr>
              <w:t>/</w:t>
            </w:r>
            <w:r w:rsidRPr="00C620D2">
              <w:rPr>
                <w:rFonts w:hint="eastAsia"/>
                <w:sz w:val="28"/>
                <w:szCs w:val="28"/>
              </w:rPr>
              <w:t>热耦合空调系统研制</w:t>
            </w:r>
          </w:p>
        </w:tc>
      </w:tr>
      <w:tr w:rsidR="00144C84" w14:paraId="6E13210B" w14:textId="77777777">
        <w:trPr>
          <w:trHeight w:val="567"/>
        </w:trPr>
        <w:tc>
          <w:tcPr>
            <w:tcW w:w="2093" w:type="dxa"/>
            <w:vAlign w:val="center"/>
          </w:tcPr>
          <w:p w14:paraId="6B206F59" w14:textId="77777777" w:rsidR="00144C84" w:rsidRDefault="0000000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 w14:paraId="565CA8B6" w14:textId="07F8776D" w:rsidR="00144C84" w:rsidRDefault="00C620D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C620D2">
              <w:rPr>
                <w:sz w:val="28"/>
                <w:szCs w:val="28"/>
              </w:rPr>
              <w:t>2021GG23</w:t>
            </w:r>
          </w:p>
        </w:tc>
        <w:tc>
          <w:tcPr>
            <w:tcW w:w="1685" w:type="dxa"/>
            <w:vAlign w:val="center"/>
          </w:tcPr>
          <w:p w14:paraId="3BC11FDD" w14:textId="77777777" w:rsidR="00144C84" w:rsidRDefault="0000000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 w14:paraId="7AF041A4" w14:textId="0F33D87E" w:rsidR="00144C84" w:rsidRDefault="00C620D2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王德锁</w:t>
            </w:r>
            <w:proofErr w:type="gramEnd"/>
          </w:p>
        </w:tc>
      </w:tr>
      <w:tr w:rsidR="00144C84" w14:paraId="4930EEC3" w14:textId="77777777">
        <w:trPr>
          <w:trHeight w:val="567"/>
        </w:trPr>
        <w:tc>
          <w:tcPr>
            <w:tcW w:w="2093" w:type="dxa"/>
            <w:vAlign w:val="center"/>
          </w:tcPr>
          <w:p w14:paraId="6EE7958F" w14:textId="77777777" w:rsidR="00144C84" w:rsidRDefault="0000000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 w14:paraId="456184D0" w14:textId="08956CAB" w:rsidR="00144C84" w:rsidRDefault="00C620D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C620D2">
              <w:rPr>
                <w:rFonts w:hint="eastAsia"/>
                <w:sz w:val="28"/>
                <w:szCs w:val="28"/>
              </w:rPr>
              <w:t>浙江</w:t>
            </w:r>
            <w:proofErr w:type="gramStart"/>
            <w:r w:rsidRPr="00C620D2">
              <w:rPr>
                <w:rFonts w:hint="eastAsia"/>
                <w:sz w:val="28"/>
                <w:szCs w:val="28"/>
              </w:rPr>
              <w:t>星光电科</w:t>
            </w:r>
            <w:proofErr w:type="gramEnd"/>
            <w:r w:rsidRPr="00C620D2">
              <w:rPr>
                <w:rFonts w:hint="eastAsia"/>
                <w:sz w:val="28"/>
                <w:szCs w:val="28"/>
              </w:rPr>
              <w:t>智能家居科技有限公司</w:t>
            </w:r>
          </w:p>
        </w:tc>
      </w:tr>
      <w:tr w:rsidR="00144C84" w14:paraId="168B15E6" w14:textId="77777777">
        <w:trPr>
          <w:trHeight w:val="567"/>
        </w:trPr>
        <w:tc>
          <w:tcPr>
            <w:tcW w:w="2093" w:type="dxa"/>
            <w:vAlign w:val="center"/>
          </w:tcPr>
          <w:p w14:paraId="75448873" w14:textId="77777777" w:rsidR="00144C84" w:rsidRDefault="0000000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 w14:paraId="6133AD45" w14:textId="487D4D4D" w:rsidR="00144C84" w:rsidRPr="00C620D2" w:rsidRDefault="00C620D2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C620D2">
              <w:rPr>
                <w:rFonts w:hint="eastAsia"/>
                <w:sz w:val="24"/>
                <w:szCs w:val="24"/>
              </w:rPr>
              <w:t>陈</w:t>
            </w:r>
            <w:proofErr w:type="gramStart"/>
            <w:r w:rsidRPr="00C620D2">
              <w:rPr>
                <w:rFonts w:hint="eastAsia"/>
                <w:sz w:val="24"/>
                <w:szCs w:val="24"/>
              </w:rPr>
              <w:t>佚</w:t>
            </w:r>
            <w:proofErr w:type="gramEnd"/>
            <w:r w:rsidRPr="00C620D2">
              <w:rPr>
                <w:rFonts w:hint="eastAsia"/>
                <w:sz w:val="24"/>
                <w:szCs w:val="24"/>
              </w:rPr>
              <w:t>光、刘晋鸿、徐勇涛、周湘江、徐雨宁、谭亚平</w:t>
            </w:r>
          </w:p>
        </w:tc>
      </w:tr>
      <w:tr w:rsidR="00144C84" w14:paraId="008BCDA7" w14:textId="77777777">
        <w:trPr>
          <w:trHeight w:val="567"/>
        </w:trPr>
        <w:tc>
          <w:tcPr>
            <w:tcW w:w="2093" w:type="dxa"/>
            <w:vAlign w:val="center"/>
          </w:tcPr>
          <w:p w14:paraId="70D3C642" w14:textId="77777777" w:rsidR="00144C84" w:rsidRDefault="0000000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 w14:paraId="0769CA8A" w14:textId="77777777" w:rsidR="00144C84" w:rsidRPr="00C620D2" w:rsidRDefault="00000000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C620D2">
              <w:rPr>
                <w:rFonts w:hint="eastAsia"/>
                <w:sz w:val="28"/>
                <w:szCs w:val="28"/>
              </w:rPr>
              <w:t>湖州市科学技术局</w:t>
            </w:r>
          </w:p>
        </w:tc>
      </w:tr>
      <w:tr w:rsidR="00144C84" w14:paraId="4D3FF452" w14:textId="77777777">
        <w:trPr>
          <w:trHeight w:val="567"/>
        </w:trPr>
        <w:tc>
          <w:tcPr>
            <w:tcW w:w="2093" w:type="dxa"/>
            <w:vAlign w:val="center"/>
          </w:tcPr>
          <w:p w14:paraId="0E5D3804" w14:textId="77777777" w:rsidR="00144C84" w:rsidRDefault="0000000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 w14:paraId="293ABBB6" w14:textId="559885FF" w:rsidR="00144C84" w:rsidRPr="00C620D2" w:rsidRDefault="00C620D2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 w:rsidRPr="00C620D2">
              <w:rPr>
                <w:rFonts w:hint="eastAsia"/>
                <w:sz w:val="28"/>
                <w:szCs w:val="28"/>
              </w:rPr>
              <w:t>项新建、胡弘波、张耀、胡武、钱晓辉</w:t>
            </w:r>
          </w:p>
        </w:tc>
      </w:tr>
      <w:tr w:rsidR="00144C84" w14:paraId="0AC385EB" w14:textId="77777777">
        <w:trPr>
          <w:trHeight w:val="5122"/>
        </w:trPr>
        <w:tc>
          <w:tcPr>
            <w:tcW w:w="8522" w:type="dxa"/>
            <w:gridSpan w:val="4"/>
            <w:vAlign w:val="center"/>
          </w:tcPr>
          <w:p w14:paraId="298CBCA7" w14:textId="77777777" w:rsidR="00144C84" w:rsidRDefault="0000000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 w14:paraId="1621F0D8" w14:textId="77777777" w:rsidR="00C620D2" w:rsidRDefault="00C620D2" w:rsidP="00C620D2">
            <w:pPr>
              <w:spacing w:line="380" w:lineRule="exact"/>
              <w:ind w:firstLineChars="200" w:firstLine="560"/>
              <w:rPr>
                <w:rFonts w:ascii="Arial" w:eastAsia="仿宋_GB2312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2022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年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11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月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29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日，湖州市科学技术局组织专家对</w:t>
            </w:r>
            <w:r w:rsidRPr="00573CAC">
              <w:rPr>
                <w:rFonts w:ascii="Arial" w:eastAsia="仿宋_GB2312" w:hAnsi="Arial" w:cs="Arial" w:hint="eastAsia"/>
                <w:sz w:val="28"/>
                <w:szCs w:val="28"/>
              </w:rPr>
              <w:t>浙江</w:t>
            </w:r>
            <w:proofErr w:type="gramStart"/>
            <w:r w:rsidRPr="00573CAC">
              <w:rPr>
                <w:rFonts w:ascii="Arial" w:eastAsia="仿宋_GB2312" w:hAnsi="Arial" w:cs="Arial" w:hint="eastAsia"/>
                <w:sz w:val="28"/>
                <w:szCs w:val="28"/>
              </w:rPr>
              <w:t>星光电科</w:t>
            </w:r>
            <w:proofErr w:type="gramEnd"/>
            <w:r w:rsidRPr="00573CAC">
              <w:rPr>
                <w:rFonts w:ascii="Arial" w:eastAsia="仿宋_GB2312" w:hAnsi="Arial" w:cs="Arial" w:hint="eastAsia"/>
                <w:sz w:val="28"/>
                <w:szCs w:val="28"/>
              </w:rPr>
              <w:t>智能家居科技有限公司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承担的市级</w:t>
            </w:r>
            <w:r w:rsidRPr="00573CAC">
              <w:rPr>
                <w:rFonts w:ascii="Arial" w:eastAsia="仿宋_GB2312" w:hAnsi="Arial" w:cs="Arial" w:hint="eastAsia"/>
                <w:sz w:val="28"/>
                <w:szCs w:val="28"/>
              </w:rPr>
              <w:t>攻关计划工业项目空气源热泵辐射供冷</w:t>
            </w:r>
            <w:r w:rsidRPr="00573CAC">
              <w:rPr>
                <w:rFonts w:ascii="Arial" w:eastAsia="仿宋_GB2312" w:hAnsi="Arial" w:cs="Arial" w:hint="eastAsia"/>
                <w:sz w:val="28"/>
                <w:szCs w:val="28"/>
              </w:rPr>
              <w:t>/</w:t>
            </w:r>
            <w:r w:rsidRPr="00573CAC">
              <w:rPr>
                <w:rFonts w:ascii="Arial" w:eastAsia="仿宋_GB2312" w:hAnsi="Arial" w:cs="Arial" w:hint="eastAsia"/>
                <w:sz w:val="28"/>
                <w:szCs w:val="28"/>
              </w:rPr>
              <w:t>热耦合空调系统研制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（编号</w:t>
            </w:r>
            <w:r w:rsidRPr="00573CAC">
              <w:rPr>
                <w:rFonts w:ascii="Arial" w:eastAsia="仿宋_GB2312" w:hAnsi="Arial" w:cs="Arial"/>
                <w:sz w:val="28"/>
                <w:szCs w:val="28"/>
              </w:rPr>
              <w:t>2021GG23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）进行了会议验收。验收组审阅了相关材料，听取了项目组的工作汇报，经质询、讨论，形成验收意见如下：</w:t>
            </w:r>
          </w:p>
          <w:p w14:paraId="2F215AF9" w14:textId="77777777" w:rsidR="00C620D2" w:rsidRDefault="00C620D2" w:rsidP="00C620D2">
            <w:pPr>
              <w:spacing w:line="380" w:lineRule="exact"/>
              <w:ind w:firstLineChars="200" w:firstLine="560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 w:hint="eastAsia"/>
                <w:sz w:val="28"/>
                <w:szCs w:val="28"/>
              </w:rPr>
              <w:t>一、提供的验收资料齐全、规范，符合验收要求。</w:t>
            </w:r>
          </w:p>
          <w:p w14:paraId="2DABC764" w14:textId="77777777" w:rsidR="00C620D2" w:rsidRDefault="00C620D2" w:rsidP="00C620D2">
            <w:pPr>
              <w:spacing w:line="380" w:lineRule="exact"/>
              <w:ind w:firstLineChars="200" w:firstLine="560"/>
              <w:rPr>
                <w:rFonts w:ascii="Arial" w:eastAsia="仿宋_GB2312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仿宋_GB2312" w:hAnsi="Arial" w:cs="Arial" w:hint="eastAsia"/>
                <w:sz w:val="28"/>
                <w:szCs w:val="28"/>
              </w:rPr>
              <w:t>二、</w:t>
            </w:r>
            <w:r w:rsidRPr="00B31159">
              <w:rPr>
                <w:rFonts w:ascii="Arial" w:eastAsia="仿宋_GB2312" w:hAnsi="Arial" w:cs="Arial" w:hint="eastAsia"/>
                <w:sz w:val="28"/>
                <w:szCs w:val="28"/>
              </w:rPr>
              <w:t>本项目研制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了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空气源热泵辐射供冷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/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热耦合空调系统</w:t>
            </w:r>
            <w:r w:rsidRPr="00B31159">
              <w:rPr>
                <w:rFonts w:ascii="Arial" w:eastAsia="仿宋_GB2312" w:hAnsi="Arial" w:cs="Arial" w:hint="eastAsia"/>
                <w:sz w:val="28"/>
                <w:szCs w:val="28"/>
              </w:rPr>
              <w:t>，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采用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双蒸发器智能温湿</w:t>
            </w:r>
            <w:proofErr w:type="gramStart"/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度独立</w:t>
            </w:r>
            <w:proofErr w:type="gramEnd"/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控制技术，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实现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房间温湿度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控制；采用新风除湿模式，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实现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 xml:space="preserve"> 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“</w:t>
            </w:r>
            <w:proofErr w:type="gramStart"/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一</w:t>
            </w:r>
            <w:proofErr w:type="gramEnd"/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机两用，温湿分控”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；采用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蓄电装置蓄能的正循环除霜技术，实现系统蓄电设备放电量控制</w:t>
            </w:r>
            <w:r w:rsidRPr="00BE4A02">
              <w:rPr>
                <w:rFonts w:ascii="Arial" w:eastAsia="仿宋_GB2312" w:hAnsi="Arial" w:cs="Arial" w:hint="eastAsia"/>
                <w:sz w:val="28"/>
                <w:szCs w:val="28"/>
              </w:rPr>
              <w:t>。</w:t>
            </w:r>
            <w:r w:rsidRPr="00B31159">
              <w:rPr>
                <w:rFonts w:ascii="Arial" w:eastAsia="仿宋_GB2312" w:hAnsi="Arial" w:cs="Arial" w:hint="eastAsia"/>
                <w:sz w:val="28"/>
                <w:szCs w:val="28"/>
              </w:rPr>
              <w:t>项目研发期间制定了企业标准</w:t>
            </w:r>
            <w:r w:rsidRPr="00B31159">
              <w:rPr>
                <w:rFonts w:ascii="Arial" w:eastAsia="仿宋_GB2312" w:hAnsi="Arial" w:cs="Arial" w:hint="eastAsia"/>
                <w:sz w:val="28"/>
                <w:szCs w:val="28"/>
              </w:rPr>
              <w:t>1</w:t>
            </w:r>
            <w:r w:rsidRPr="00B31159">
              <w:rPr>
                <w:rFonts w:ascii="Arial" w:eastAsia="仿宋_GB2312" w:hAnsi="Arial" w:cs="Arial" w:hint="eastAsia"/>
                <w:sz w:val="28"/>
                <w:szCs w:val="28"/>
              </w:rPr>
              <w:t>项；项目产品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列入了</w:t>
            </w:r>
            <w:r w:rsidRPr="007B29DB">
              <w:rPr>
                <w:rFonts w:ascii="Arial" w:eastAsia="仿宋_GB2312" w:hAnsi="Arial" w:cs="Arial" w:hint="eastAsia"/>
                <w:sz w:val="28"/>
                <w:szCs w:val="28"/>
              </w:rPr>
              <w:t>浙江省科技厅</w:t>
            </w:r>
            <w:r w:rsidRPr="007B29DB">
              <w:rPr>
                <w:rFonts w:ascii="Arial" w:eastAsia="仿宋_GB2312" w:hAnsi="Arial" w:cs="Arial" w:hint="eastAsia"/>
                <w:sz w:val="28"/>
                <w:szCs w:val="28"/>
              </w:rPr>
              <w:t>2022</w:t>
            </w:r>
            <w:r w:rsidRPr="007B29DB">
              <w:rPr>
                <w:rFonts w:ascii="Arial" w:eastAsia="仿宋_GB2312" w:hAnsi="Arial" w:cs="Arial" w:hint="eastAsia"/>
                <w:sz w:val="28"/>
                <w:szCs w:val="28"/>
              </w:rPr>
              <w:t>年省级新产品试制计划（第一批）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及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浙江省经济和信息化厅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2021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年浙江省工业新产品（新技术）项目备案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，并</w:t>
            </w:r>
            <w:r w:rsidRPr="007B29DB">
              <w:rPr>
                <w:rFonts w:ascii="Arial" w:eastAsia="仿宋_GB2312" w:hAnsi="Arial" w:cs="Arial" w:hint="eastAsia"/>
                <w:sz w:val="28"/>
                <w:szCs w:val="28"/>
              </w:rPr>
              <w:t>通过了浙江省</w:t>
            </w:r>
            <w:proofErr w:type="gramStart"/>
            <w:r w:rsidRPr="007B29DB">
              <w:rPr>
                <w:rFonts w:ascii="Arial" w:eastAsia="仿宋_GB2312" w:hAnsi="Arial" w:cs="Arial" w:hint="eastAsia"/>
                <w:sz w:val="28"/>
                <w:szCs w:val="28"/>
              </w:rPr>
              <w:t>经信厅组织</w:t>
            </w:r>
            <w:proofErr w:type="gramEnd"/>
            <w:r w:rsidRPr="007B29DB">
              <w:rPr>
                <w:rFonts w:ascii="Arial" w:eastAsia="仿宋_GB2312" w:hAnsi="Arial" w:cs="Arial" w:hint="eastAsia"/>
                <w:sz w:val="28"/>
                <w:szCs w:val="28"/>
              </w:rPr>
              <w:t>的专家评价验收</w:t>
            </w:r>
            <w:r w:rsidRPr="00884FCE">
              <w:rPr>
                <w:rFonts w:ascii="Arial" w:eastAsia="仿宋_GB2312" w:hAnsi="Arial" w:cs="Arial" w:hint="eastAsia"/>
                <w:sz w:val="28"/>
                <w:szCs w:val="28"/>
              </w:rPr>
              <w:t>。</w:t>
            </w:r>
          </w:p>
          <w:p w14:paraId="320D255D" w14:textId="77777777" w:rsidR="00C620D2" w:rsidRDefault="00C620D2" w:rsidP="00C620D2">
            <w:pPr>
              <w:spacing w:line="380" w:lineRule="exact"/>
              <w:ind w:firstLineChars="200" w:firstLine="560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 w:hint="eastAsia"/>
                <w:sz w:val="28"/>
                <w:szCs w:val="28"/>
              </w:rPr>
              <w:t>三、产品经</w:t>
            </w:r>
            <w:r w:rsidRPr="00573CAC">
              <w:rPr>
                <w:rFonts w:ascii="Arial" w:eastAsia="仿宋_GB2312" w:hAnsi="Arial" w:cs="Arial" w:hint="eastAsia"/>
                <w:sz w:val="28"/>
                <w:szCs w:val="28"/>
              </w:rPr>
              <w:t>威凯检测技术有限公司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检测（报告编号：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WTS2021-28823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），所检指标符合项目任务书要求，经用户使用，反映良好。项目已授权实用新型专利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1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件，申请发明专利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1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件，制定企业标准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1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项，立项省级新产品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2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项，发表论文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1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篇。</w:t>
            </w:r>
          </w:p>
          <w:p w14:paraId="3D5F390D" w14:textId="77777777" w:rsidR="00C620D2" w:rsidRDefault="00C620D2" w:rsidP="00C620D2">
            <w:pPr>
              <w:spacing w:line="380" w:lineRule="exact"/>
              <w:ind w:firstLineChars="200" w:firstLine="560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 w:hint="eastAsia"/>
                <w:sz w:val="28"/>
                <w:szCs w:val="28"/>
              </w:rPr>
              <w:t>四、项目预算总经费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109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.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00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万元，其中市财政科技补助经费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15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.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00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万元，经项目承担单位财务部门决算，实际经费支出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151.43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万元，其中市财政科技经费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00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.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00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万元，经费使用基本合理。</w:t>
            </w:r>
          </w:p>
          <w:p w14:paraId="091C8084" w14:textId="77777777" w:rsidR="00C620D2" w:rsidRDefault="00C620D2" w:rsidP="00C620D2">
            <w:pPr>
              <w:spacing w:line="380" w:lineRule="exact"/>
              <w:ind w:firstLineChars="200" w:firstLine="560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 w:hint="eastAsia"/>
                <w:sz w:val="28"/>
                <w:szCs w:val="28"/>
              </w:rPr>
              <w:t>验收组认为，该项目已完成项目任务书规定的主要内容和任务，同意通过验收。</w:t>
            </w:r>
          </w:p>
          <w:p w14:paraId="3CEA7CD3" w14:textId="77777777" w:rsidR="00144C84" w:rsidRPr="00C620D2" w:rsidRDefault="00144C84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</w:tc>
      </w:tr>
    </w:tbl>
    <w:p w14:paraId="09F544FE" w14:textId="77777777" w:rsidR="00144C84" w:rsidRDefault="00144C84"/>
    <w:sectPr w:rsidR="00144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AE0"/>
    <w:rsid w:val="EEEED3D2"/>
    <w:rsid w:val="00144C84"/>
    <w:rsid w:val="00257F26"/>
    <w:rsid w:val="003A541C"/>
    <w:rsid w:val="003F0AE0"/>
    <w:rsid w:val="006B25CF"/>
    <w:rsid w:val="00C161C5"/>
    <w:rsid w:val="00C620D2"/>
    <w:rsid w:val="00FC005F"/>
    <w:rsid w:val="5BFB83EB"/>
    <w:rsid w:val="7F3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535EA"/>
  <w15:docId w15:val="{C9887D94-9BC1-4337-8B6B-5C20B774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 哲煊</cp:lastModifiedBy>
  <cp:revision>5</cp:revision>
  <dcterms:created xsi:type="dcterms:W3CDTF">2020-12-07T11:31:00Z</dcterms:created>
  <dcterms:modified xsi:type="dcterms:W3CDTF">2022-12-09T01:43:00Z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