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2"/>
          <w:szCs w:val="32"/>
          <w:lang w:eastAsia="zh-CN"/>
        </w:rPr>
      </w:pPr>
      <w:r>
        <w:rPr>
          <w:rFonts w:hint="eastAsia" w:ascii="方正小标宋简体" w:eastAsia="方正小标宋简体"/>
          <w:sz w:val="32"/>
          <w:szCs w:val="32"/>
        </w:rPr>
        <w:t>项目验收公示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859"/>
        <w:gridCol w:w="1685"/>
        <w:gridCol w:w="2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基于规模化诱导多种来源NK细胞过继免疫治疗肺癌的研究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项目编号</w:t>
            </w:r>
          </w:p>
        </w:tc>
        <w:tc>
          <w:tcPr>
            <w:tcW w:w="18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2020GG32</w:t>
            </w:r>
          </w:p>
        </w:tc>
        <w:tc>
          <w:tcPr>
            <w:tcW w:w="1685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项目负责人</w:t>
            </w:r>
          </w:p>
        </w:tc>
        <w:tc>
          <w:tcPr>
            <w:tcW w:w="2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徐志国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完成单位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中源协和生物细胞存储（浙江）有限公司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完成人员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徐志国、钮移坤、潘晔、华峰、刘超、邱录贵、沈慧、何海云、刘乐锋、陈懿、沈涯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组织验收单位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湖州市科学技术局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验收组成员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郑高利、戴贤君、刘士旺、王普、田园园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2" w:hRule="atLeast"/>
        </w:trPr>
        <w:tc>
          <w:tcPr>
            <w:tcW w:w="8522" w:type="dxa"/>
            <w:gridSpan w:val="4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验收意见：</w:t>
            </w: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jc w:val="left"/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年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/>
              </w:rPr>
              <w:t>11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月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/>
              </w:rPr>
              <w:t>29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日，湖州市科学技术局组织专家对徐志国承担的市级攻关计划工业项目《基于规模化诱导多种来源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/>
              </w:rPr>
              <w:t>NK细胞过继免疫治疗肺癌的研究》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（编号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/>
              </w:rPr>
              <w:t>2020GG32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）进行了会议验收。验收组审阅了相关材料，听取了项目组的工作汇报，经质询、讨论，形成验收意见如下：</w:t>
            </w:r>
          </w:p>
          <w:p>
            <w:pPr>
              <w:adjustRightInd w:val="0"/>
              <w:snapToGrid w:val="0"/>
              <w:ind w:firstLine="560" w:firstLineChars="200"/>
              <w:jc w:val="left"/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一、提供的验收资料齐全、规范，符合验收要求。</w:t>
            </w:r>
          </w:p>
          <w:p>
            <w:pPr>
              <w:adjustRightInd w:val="0"/>
              <w:snapToGrid w:val="0"/>
              <w:ind w:firstLine="560" w:firstLineChars="200"/>
              <w:jc w:val="left"/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二、项目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/>
              </w:rPr>
              <w:t>建立</w:t>
            </w:r>
            <w:r>
              <w:rPr>
                <w:rFonts w:hint="eastAsia" w:ascii="Times New Roman" w:hAnsi="Times New Roman" w:cs="Times New Roman"/>
                <w:color w:val="auto"/>
                <w:sz w:val="28"/>
                <w:szCs w:val="28"/>
                <w:lang w:val="en-US" w:eastAsia="zh-CN"/>
              </w:rPr>
              <w:t>了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/>
              </w:rPr>
              <w:t>自然杀伤细胞（NK细胞）制剂质量评价体系</w:t>
            </w:r>
            <w:r>
              <w:rPr>
                <w:rFonts w:hint="eastAsia" w:ascii="Times New Roman" w:hAnsi="Times New Roman" w:cs="Times New Roman"/>
                <w:color w:val="auto"/>
                <w:sz w:val="28"/>
                <w:szCs w:val="28"/>
                <w:lang w:val="en-US" w:eastAsia="zh-CN"/>
              </w:rPr>
              <w:t>，对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/>
              </w:rPr>
              <w:t>血小板裂解液培养下的NK细胞对非小细胞肺癌（NSCLC）治疗效果</w:t>
            </w:r>
            <w:r>
              <w:rPr>
                <w:rFonts w:hint="eastAsia" w:ascii="Times New Roman" w:hAnsi="Times New Roman" w:cs="Times New Roman"/>
                <w:color w:val="auto"/>
                <w:sz w:val="28"/>
                <w:szCs w:val="28"/>
                <w:lang w:val="en-US" w:eastAsia="zh-CN"/>
              </w:rPr>
              <w:t>进行了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/>
              </w:rPr>
              <w:t>前瞻性评价（安全性与有效性）</w:t>
            </w:r>
            <w:r>
              <w:rPr>
                <w:rFonts w:hint="eastAsia" w:ascii="Times New Roman" w:hAnsi="Times New Roman" w:cs="Times New Roman"/>
                <w:color w:val="auto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/>
              </w:rPr>
              <w:t>为NSCLC的治疗提供一条新的治疗方案。</w:t>
            </w:r>
          </w:p>
          <w:p>
            <w:pPr>
              <w:adjustRightInd w:val="0"/>
              <w:snapToGrid w:val="0"/>
              <w:ind w:firstLine="560" w:firstLineChars="200"/>
              <w:jc w:val="left"/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三、项目已授权实用新型专利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件，发表论文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篇。</w:t>
            </w:r>
          </w:p>
          <w:p>
            <w:pPr>
              <w:adjustRightInd w:val="0"/>
              <w:snapToGrid w:val="0"/>
              <w:ind w:firstLine="560" w:firstLineChars="200"/>
              <w:jc w:val="left"/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四、项目预算总经费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/>
              </w:rPr>
              <w:t>525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万元，其中市财政科技补助经费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万元，经项目承担单位财务部门决算，实际经费支出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/>
              </w:rPr>
              <w:t>419.45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万元，其中市财政科技经费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万元，经费使用</w:t>
            </w:r>
            <w:r>
              <w:rPr>
                <w:rFonts w:hint="eastAsia" w:ascii="Times New Roman" w:hAnsi="Times New Roman" w:cs="Times New Roman"/>
                <w:color w:val="auto"/>
                <w:sz w:val="28"/>
                <w:szCs w:val="28"/>
                <w:lang w:eastAsia="zh-CN"/>
              </w:rPr>
              <w:t>基本合理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。</w:t>
            </w:r>
          </w:p>
          <w:p>
            <w:pPr>
              <w:adjustRightInd w:val="0"/>
              <w:snapToGrid w:val="0"/>
              <w:ind w:firstLine="560" w:firstLineChars="200"/>
              <w:jc w:val="left"/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验收组认为，该项目已完成项目任务书规定的主要内容和任务，同意通过验收。</w:t>
            </w: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OGQ1NGM5OTJjZDJiZjliM2VhOTk5ZjZmM2JiYjkifQ=="/>
  </w:docVars>
  <w:rsids>
    <w:rsidRoot w:val="003F0AE0"/>
    <w:rsid w:val="00257F26"/>
    <w:rsid w:val="003A541C"/>
    <w:rsid w:val="003F0AE0"/>
    <w:rsid w:val="006B25CF"/>
    <w:rsid w:val="00C161C5"/>
    <w:rsid w:val="00FC005F"/>
    <w:rsid w:val="195D0294"/>
    <w:rsid w:val="5BFB83EB"/>
    <w:rsid w:val="7F3D5718"/>
    <w:rsid w:val="EEEED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183</Characters>
  <Lines>1</Lines>
  <Paragraphs>1</Paragraphs>
  <TotalTime>5</TotalTime>
  <ScaleCrop>false</ScaleCrop>
  <LinksUpToDate>false</LinksUpToDate>
  <CharactersWithSpaces>183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2020-12-07T11:31:00Z</dcterms:created>
  <dc:creator>Administrator</dc:creator>
  <cp:lastModifiedBy>协和华东</cp:lastModifiedBy>
  <dcterms:modified xsi:type="dcterms:W3CDTF">2022-12-09T06:19:11Z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AA8EA8BF4E0E43F184DB2068B4396821</vt:lpwstr>
  </property>
</Properties>
</file>