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基于工业互联网与智能制造的管件物流仓储系统关键技术开发及应用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sz w:val="28"/>
                <w:szCs w:val="28"/>
              </w:rPr>
              <w:t>2021GG18</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孙进峰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rFonts w:hint="eastAsia"/>
                <w:sz w:val="28"/>
                <w:szCs w:val="28"/>
              </w:rPr>
              <w:t>浙江金洲管道科技股份有限公司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color w:val="auto"/>
                <w:sz w:val="28"/>
                <w:szCs w:val="28"/>
                <w:lang w:eastAsia="zh-CN"/>
              </w:rPr>
              <w:t>徐志茹、孙之初、褚程国、冯海生、马强、钱卫东、陈惠斌、陈凯、罗秋杰、冯超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color w:val="auto"/>
                <w:sz w:val="28"/>
                <w:szCs w:val="28"/>
                <w:lang w:eastAsia="zh-CN"/>
              </w:rPr>
              <w:t>项新建、胡弘波、张耀、胡武、钱晓辉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sz w:val="28"/>
                <w:szCs w:val="28"/>
              </w:rPr>
            </w:pPr>
            <w:r>
              <w:rPr>
                <w:rFonts w:hint="eastAsia"/>
                <w:sz w:val="28"/>
                <w:szCs w:val="28"/>
              </w:rPr>
              <w:t>2022年11月</w:t>
            </w:r>
            <w:r>
              <w:rPr>
                <w:rFonts w:hint="eastAsia"/>
                <w:sz w:val="28"/>
                <w:szCs w:val="28"/>
                <w:lang w:val="en-US" w:eastAsia="zh-CN"/>
              </w:rPr>
              <w:t>29</w:t>
            </w:r>
            <w:r>
              <w:rPr>
                <w:rFonts w:hint="eastAsia"/>
                <w:sz w:val="28"/>
                <w:szCs w:val="28"/>
              </w:rPr>
              <w:t>日，湖州市科学技术局组织专家对浙江金洲管道科技股份有限公司承担的市级攻关计划工业项目基于工业互联网与智能制造的管件物流仓储系统关键技术开发及应用（编号2021GG18）进行了会议验收。验收组审阅了相关材料，听取了项目组的工作汇报，经质询、讨论，形成验收意见如下：</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sz w:val="28"/>
                <w:szCs w:val="28"/>
              </w:rPr>
            </w:pPr>
            <w:r>
              <w:rPr>
                <w:rFonts w:hint="eastAsia"/>
                <w:sz w:val="28"/>
                <w:szCs w:val="28"/>
              </w:rPr>
              <w:t>一、提供的验收资料齐全、规范，符合验收要求。</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sz w:val="28"/>
                <w:szCs w:val="28"/>
              </w:rPr>
            </w:pPr>
            <w:r>
              <w:rPr>
                <w:rFonts w:hint="eastAsia"/>
                <w:sz w:val="28"/>
                <w:szCs w:val="28"/>
              </w:rPr>
              <w:t>二、项目开发了AGV取货缓存线、智能计数系统和工件周转箱等</w:t>
            </w:r>
            <w:r>
              <w:rPr>
                <w:rFonts w:hint="eastAsia"/>
                <w:sz w:val="28"/>
                <w:szCs w:val="28"/>
                <w:lang w:eastAsia="zh-CN"/>
              </w:rPr>
              <w:t>设</w:t>
            </w:r>
            <w:r>
              <w:rPr>
                <w:rFonts w:hint="eastAsia"/>
                <w:sz w:val="28"/>
                <w:szCs w:val="28"/>
              </w:rPr>
              <w:t>备</w:t>
            </w:r>
            <w:r>
              <w:rPr>
                <w:rFonts w:hint="eastAsia"/>
                <w:sz w:val="28"/>
                <w:szCs w:val="28"/>
                <w:lang w:eastAsia="zh-CN"/>
              </w:rPr>
              <w:t>；优化了</w:t>
            </w:r>
            <w:r>
              <w:rPr>
                <w:rFonts w:hint="eastAsia"/>
                <w:sz w:val="28"/>
                <w:szCs w:val="28"/>
              </w:rPr>
              <w:t>场地布局，</w:t>
            </w:r>
            <w:r>
              <w:rPr>
                <w:rFonts w:hint="eastAsia"/>
                <w:sz w:val="28"/>
                <w:szCs w:val="28"/>
                <w:lang w:eastAsia="zh-CN"/>
              </w:rPr>
              <w:t>研制了</w:t>
            </w:r>
            <w:r>
              <w:rPr>
                <w:rFonts w:hint="eastAsia"/>
                <w:sz w:val="28"/>
                <w:szCs w:val="28"/>
              </w:rPr>
              <w:t>基于工业互联网和智能制造的金属管件生产物流仓储系统。</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sz w:val="28"/>
                <w:szCs w:val="28"/>
              </w:rPr>
            </w:pPr>
            <w:r>
              <w:rPr>
                <w:rFonts w:hint="eastAsia"/>
                <w:sz w:val="28"/>
                <w:szCs w:val="28"/>
              </w:rPr>
              <w:t>三、产品经浙江省电子信息产品检验研究院检测（报告编号：22AW1429），所检指标符合项目任务书要求，经用户使用，反映良好，项目已申请发明专利2件。</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sz w:val="28"/>
                <w:szCs w:val="28"/>
              </w:rPr>
            </w:pPr>
            <w:r>
              <w:rPr>
                <w:rFonts w:hint="eastAsia"/>
                <w:sz w:val="28"/>
                <w:szCs w:val="28"/>
              </w:rPr>
              <w:t>四、项目预算总经费196.00万元，其中市财政科技补助经费15.00万元，经项目承担单位财务部门决算，实际经费支出285.22万元，其中市财政科技经费</w:t>
            </w:r>
            <w:r>
              <w:rPr>
                <w:rFonts w:hint="eastAsia"/>
                <w:sz w:val="28"/>
                <w:szCs w:val="28"/>
                <w:lang w:val="en-US" w:eastAsia="zh-CN"/>
              </w:rPr>
              <w:t>0</w:t>
            </w:r>
            <w:r>
              <w:rPr>
                <w:rFonts w:hint="eastAsia"/>
                <w:sz w:val="28"/>
                <w:szCs w:val="28"/>
              </w:rPr>
              <w:t>.00万元，经费使用</w:t>
            </w:r>
            <w:r>
              <w:rPr>
                <w:rFonts w:hint="eastAsia"/>
                <w:sz w:val="28"/>
                <w:szCs w:val="28"/>
                <w:lang w:eastAsia="zh-CN"/>
              </w:rPr>
              <w:t>基本</w:t>
            </w:r>
            <w:r>
              <w:rPr>
                <w:rFonts w:hint="eastAsia"/>
                <w:sz w:val="28"/>
                <w:szCs w:val="28"/>
              </w:rPr>
              <w:t>合理。</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color w:val="FF0000"/>
                <w:sz w:val="28"/>
                <w:szCs w:val="28"/>
              </w:rPr>
            </w:pPr>
            <w:r>
              <w:rPr>
                <w:rFonts w:hint="eastAsia"/>
                <w:sz w:val="28"/>
                <w:szCs w:val="28"/>
              </w:rPr>
              <w:t>验收组认为，该项目已</w:t>
            </w:r>
            <w:bookmarkStart w:id="0" w:name="_GoBack"/>
            <w:bookmarkEnd w:id="0"/>
            <w:r>
              <w:rPr>
                <w:rFonts w:hint="eastAsia"/>
                <w:sz w:val="28"/>
                <w:szCs w:val="28"/>
              </w:rPr>
              <w:t>完成项目任务书规定的主要内容和任务，同意通过验收。</w:t>
            </w: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zMGQwY2YxNWFkYjQzMmFlNWE2N2VhOWEzZDRlNzAifQ=="/>
  </w:docVars>
  <w:rsids>
    <w:rsidRoot w:val="003F0AE0"/>
    <w:rsid w:val="00257F26"/>
    <w:rsid w:val="003A541C"/>
    <w:rsid w:val="003F0AE0"/>
    <w:rsid w:val="006B25CF"/>
    <w:rsid w:val="00C161C5"/>
    <w:rsid w:val="00DD75D2"/>
    <w:rsid w:val="00FC005F"/>
    <w:rsid w:val="0DDC50D3"/>
    <w:rsid w:val="20262F86"/>
    <w:rsid w:val="209F64C7"/>
    <w:rsid w:val="21775623"/>
    <w:rsid w:val="371E590A"/>
    <w:rsid w:val="3AB24F6F"/>
    <w:rsid w:val="4E285388"/>
    <w:rsid w:val="5BFB83EB"/>
    <w:rsid w:val="5D793933"/>
    <w:rsid w:val="6AB654E5"/>
    <w:rsid w:val="73A96978"/>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549</Words>
  <Characters>594</Characters>
  <Lines>1</Lines>
  <Paragraphs>1</Paragraphs>
  <TotalTime>7</TotalTime>
  <ScaleCrop>false</ScaleCrop>
  <LinksUpToDate>false</LinksUpToDate>
  <CharactersWithSpaces>594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钟雪泉</cp:lastModifiedBy>
  <dcterms:modified xsi:type="dcterms:W3CDTF">2022-12-08T08:13:20Z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